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 w:ascii="黑体" w:hAnsi="黑体" w:eastAsia="黑体" w:cs="黑体"/>
          <w:b/>
          <w:bCs/>
          <w:sz w:val="36"/>
          <w:szCs w:val="36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6"/>
          <w:szCs w:val="36"/>
          <w:lang w:val="en-US"/>
        </w:rPr>
        <w:t>2023</w:t>
      </w:r>
      <w:r>
        <w:rPr>
          <w:rFonts w:hint="eastAsia" w:ascii="黑体" w:hAnsi="黑体" w:eastAsia="黑体" w:cs="黑体"/>
          <w:b/>
          <w:bCs/>
          <w:sz w:val="36"/>
          <w:szCs w:val="36"/>
          <w:lang w:val="en-US" w:eastAsia="zh-CN"/>
        </w:rPr>
        <w:t>年全国科普日活动计划模版</w:t>
      </w:r>
    </w:p>
    <w:p>
      <w:pPr>
        <w:spacing w:line="560" w:lineRule="exact"/>
        <w:rPr>
          <w:rFonts w:hint="eastAsia" w:ascii="黑体" w:hAnsi="黑体" w:eastAsia="黑体" w:cs="黑体"/>
          <w:b/>
          <w:bCs/>
          <w:color w:val="auto"/>
          <w:sz w:val="40"/>
          <w:szCs w:val="40"/>
          <w:lang w:val="en-US" w:eastAsia="zh-CN"/>
        </w:rPr>
      </w:pPr>
    </w:p>
    <w:p>
      <w:pPr>
        <w:spacing w:line="560" w:lineRule="exact"/>
        <w:rPr>
          <w:rFonts w:hint="eastAsia" w:ascii="黑体" w:hAnsi="黑体" w:eastAsia="黑体" w:cs="黑体"/>
          <w:b/>
          <w:bCs/>
          <w:color w:val="auto"/>
          <w:sz w:val="36"/>
          <w:szCs w:val="36"/>
          <w:lang w:val="en-US" w:eastAsia="zh-CN"/>
        </w:rPr>
      </w:pPr>
      <w:r>
        <w:rPr>
          <w:rFonts w:hint="eastAsia" w:ascii="黑体" w:hAnsi="黑体" w:eastAsia="黑体" w:cs="黑体"/>
          <w:b/>
          <w:bCs/>
          <w:color w:val="auto"/>
          <w:sz w:val="36"/>
          <w:szCs w:val="36"/>
          <w:lang w:val="en-US" w:eastAsia="zh-CN"/>
        </w:rPr>
        <w:t>活动计划：</w:t>
      </w:r>
      <w:bookmarkStart w:id="0" w:name="_GoBack"/>
      <w:bookmarkEnd w:id="0"/>
    </w:p>
    <w:p>
      <w:pPr>
        <w:rPr>
          <w:rFonts w:hint="eastAsia" w:ascii="仿宋_GB2312" w:eastAsia="仿宋_GB2312"/>
          <w:sz w:val="32"/>
          <w:szCs w:val="32"/>
          <w:lang w:val="en-US" w:eastAsia="zh-CN"/>
        </w:rPr>
      </w:pPr>
      <w:r>
        <w:rPr>
          <w:rFonts w:hint="eastAsia" w:ascii="方正黑体_GBK" w:hAnsi="方正黑体_GBK" w:eastAsia="方正黑体_GBK" w:cs="方正黑体_GBK"/>
          <w:sz w:val="32"/>
          <w:szCs w:val="32"/>
          <w:lang w:val="en-US" w:eastAsia="zh-CN"/>
        </w:rPr>
        <w:t>①活动名称：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2023年全国科普日活动—xxxxxxxxx</w:t>
      </w:r>
    </w:p>
    <w:p>
      <w:pPr>
        <w:rPr>
          <w:rFonts w:hint="eastAsia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例：2023年全国科普日活动—蔬菜绿色高效生产技术高素质农民培训班；2023年全国科普日活动—老年人智能手机使用志愿服务</w:t>
      </w:r>
    </w:p>
    <w:p>
      <w:pPr>
        <w:rPr>
          <w:rFonts w:hint="default" w:ascii="仿宋_GB2312" w:eastAsia="仿宋_GB2312"/>
          <w:sz w:val="32"/>
          <w:szCs w:val="32"/>
          <w:lang w:val="en-US" w:eastAsia="zh-CN"/>
        </w:rPr>
      </w:pPr>
      <w:r>
        <w:rPr>
          <w:rFonts w:hint="eastAsia" w:ascii="方正黑体_GBK" w:hAnsi="方正黑体_GBK" w:eastAsia="方正黑体_GBK" w:cs="方正黑体_GBK"/>
          <w:sz w:val="32"/>
          <w:szCs w:val="32"/>
          <w:lang w:val="en-US" w:eastAsia="zh-CN"/>
        </w:rPr>
        <w:t>②活动时间：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2023年××月××日—2023年××月××日</w:t>
      </w:r>
    </w:p>
    <w:p>
      <w:pPr>
        <w:rPr>
          <w:rFonts w:hint="eastAsia" w:ascii="仿宋_GB2312" w:eastAsia="仿宋_GB2312"/>
          <w:sz w:val="32"/>
          <w:szCs w:val="32"/>
          <w:lang w:val="en-US" w:eastAsia="zh-CN"/>
        </w:rPr>
      </w:pPr>
      <w:r>
        <w:rPr>
          <w:rFonts w:hint="eastAsia" w:ascii="方正黑体_GBK" w:hAnsi="方正黑体_GBK" w:eastAsia="方正黑体_GBK" w:cs="方正黑体_GBK"/>
          <w:sz w:val="32"/>
          <w:szCs w:val="32"/>
          <w:lang w:val="en-US" w:eastAsia="zh-CN"/>
        </w:rPr>
        <w:t>③活动人数：</w:t>
      </w:r>
    </w:p>
    <w:p>
      <w:pPr>
        <w:rPr>
          <w:rFonts w:hint="default" w:ascii="仿宋_GB2312" w:eastAsia="仿宋_GB2312"/>
          <w:sz w:val="32"/>
          <w:szCs w:val="32"/>
          <w:lang w:val="en-US" w:eastAsia="zh-CN"/>
        </w:rPr>
      </w:pPr>
      <w:r>
        <w:rPr>
          <w:rFonts w:hint="eastAsia" w:ascii="方正黑体_GBK" w:hAnsi="方正黑体_GBK" w:eastAsia="方正黑体_GBK" w:cs="方正黑体_GBK"/>
          <w:sz w:val="32"/>
          <w:szCs w:val="32"/>
          <w:lang w:val="en-US" w:eastAsia="zh-CN"/>
        </w:rPr>
        <w:t>④活动宣传图：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设计一张与活动专题、内容、风格高度相关、具有较强感的海报，海报中包含全国科普日文字（或标识）、名称、时间、主办单位等关键信息。</w:t>
      </w:r>
    </w:p>
    <w:p>
      <w:pPr>
        <w:rPr>
          <w:rFonts w:hint="eastAsia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样例如下：</w:t>
      </w:r>
    </w:p>
    <w:p>
      <w:pPr>
        <w:rPr>
          <w:rFonts w:hint="eastAsia" w:ascii="仿宋_GB2312" w:eastAsia="仿宋_GB2312"/>
          <w:sz w:val="32"/>
          <w:szCs w:val="32"/>
          <w:lang w:val="en-US" w:eastAsia="zh-CN"/>
        </w:rPr>
      </w:pPr>
    </w:p>
    <w:p>
      <w:pPr>
        <w:rPr>
          <w:rFonts w:hint="eastAsia" w:ascii="仿宋_GB2312" w:eastAsia="仿宋_GB2312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326380" cy="2953385"/>
            <wp:effectExtent l="0" t="0" r="7620" b="1841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26380" cy="2953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eastAsia="仿宋_GB2312"/>
          <w:sz w:val="32"/>
          <w:szCs w:val="32"/>
          <w:lang w:val="en-US" w:eastAsia="zh-CN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="仿宋_GB2312" w:eastAsia="仿宋_GB2312"/>
          <w:sz w:val="32"/>
          <w:szCs w:val="32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715000" cy="3333750"/>
            <wp:effectExtent l="0" t="0" r="0" b="0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eastAsia="仿宋_GB2312"/>
          <w:sz w:val="32"/>
          <w:szCs w:val="32"/>
          <w:lang w:val="en-US" w:eastAsia="zh-CN"/>
        </w:rPr>
      </w:pPr>
      <w:r>
        <w:rPr>
          <w:rFonts w:hint="eastAsia" w:ascii="方正黑体_GBK" w:hAnsi="方正黑体_GBK" w:eastAsia="方正黑体_GBK" w:cs="方正黑体_GBK"/>
          <w:sz w:val="32"/>
          <w:szCs w:val="32"/>
          <w:lang w:val="en-US" w:eastAsia="zh-CN"/>
        </w:rPr>
        <w:t>⑤活动详情：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要有活动主题、活动内容、活动方式方法、活动目的和效果、参加活动的科技工作者、预计参加人数、联系人和联系方式等。</w:t>
      </w:r>
    </w:p>
    <w:p>
      <w:pPr>
        <w:rPr>
          <w:rFonts w:hint="eastAsia" w:ascii="方正黑体_GBK" w:hAnsi="方正黑体_GBK" w:eastAsia="方正黑体_GBK" w:cs="方正黑体_GBK"/>
          <w:sz w:val="32"/>
          <w:szCs w:val="32"/>
          <w:lang w:val="en-US" w:eastAsia="zh-CN"/>
        </w:rPr>
      </w:pPr>
    </w:p>
    <w:p>
      <w:pPr>
        <w:keepNext w:val="0"/>
        <w:keepLines w:val="0"/>
        <w:widowControl/>
        <w:suppressLineNumbers w:val="0"/>
        <w:jc w:val="left"/>
      </w:pPr>
      <w:r>
        <w:rPr>
          <w:rFonts w:hint="eastAsia" w:ascii="方正黑体_GBK" w:hAnsi="方正黑体_GBK" w:eastAsia="方正黑体_GBK" w:cs="方正黑体_GBK"/>
          <w:sz w:val="32"/>
          <w:szCs w:val="32"/>
          <w:lang w:val="en-US" w:eastAsia="zh-CN"/>
        </w:rPr>
        <w:t>样例1：</w:t>
      </w:r>
      <w:r>
        <w:rPr>
          <w:rFonts w:hint="eastAsia" w:ascii="方正仿宋_GBK" w:hAnsi="方正仿宋_GBK" w:eastAsia="方正仿宋_GBK" w:cs="方正仿宋_GBK"/>
          <w:kern w:val="0"/>
          <w:sz w:val="28"/>
          <w:szCs w:val="28"/>
          <w:lang w:val="en-US" w:eastAsia="zh-CN" w:bidi="ar"/>
        </w:rPr>
        <w:t>于8月24日，举办蔬菜绿色高效生产技术高素质农民培训班</w:t>
      </w:r>
      <w:r>
        <w:rPr>
          <w:rFonts w:hint="eastAsia" w:ascii="方正仿宋_GBK" w:hAnsi="方正仿宋_GBK" w:eastAsia="方正仿宋_GBK" w:cs="方正仿宋_GBK"/>
          <w:b/>
          <w:bCs/>
          <w:color w:val="FF0000"/>
          <w:kern w:val="0"/>
          <w:sz w:val="28"/>
          <w:szCs w:val="28"/>
          <w:lang w:val="en-US" w:eastAsia="zh-CN" w:bidi="ar"/>
        </w:rPr>
        <w:t>（</w:t>
      </w:r>
      <w:r>
        <w:rPr>
          <w:rFonts w:hint="eastAsia" w:ascii="方正仿宋_GBK" w:hAnsi="方正仿宋_GBK" w:eastAsia="方正仿宋_GBK" w:cs="方正仿宋_GBK"/>
          <w:b/>
          <w:bCs/>
          <w:color w:val="FF0000"/>
          <w:sz w:val="28"/>
          <w:szCs w:val="28"/>
          <w:lang w:val="en-US" w:eastAsia="zh-CN"/>
        </w:rPr>
        <w:t>活动主题</w:t>
      </w:r>
      <w:r>
        <w:rPr>
          <w:rFonts w:hint="eastAsia" w:ascii="方正仿宋_GBK" w:hAnsi="方正仿宋_GBK" w:eastAsia="方正仿宋_GBK" w:cs="方正仿宋_GBK"/>
          <w:b/>
          <w:bCs/>
          <w:color w:val="FF0000"/>
          <w:kern w:val="0"/>
          <w:sz w:val="28"/>
          <w:szCs w:val="28"/>
          <w:lang w:val="en-US" w:eastAsia="zh-CN" w:bidi="ar"/>
        </w:rPr>
        <w:t>）</w:t>
      </w:r>
      <w:r>
        <w:rPr>
          <w:rFonts w:hint="eastAsia" w:ascii="方正仿宋_GBK" w:hAnsi="方正仿宋_GBK" w:eastAsia="方正仿宋_GBK" w:cs="方正仿宋_GBK"/>
          <w:kern w:val="0"/>
          <w:sz w:val="28"/>
          <w:szCs w:val="28"/>
          <w:lang w:val="en-US" w:eastAsia="zh-CN" w:bidi="ar"/>
        </w:rPr>
        <w:t>。邀请市农科院xxx（</w:t>
      </w:r>
      <w:r>
        <w:rPr>
          <w:rFonts w:hint="eastAsia" w:ascii="方正仿宋_GBK" w:hAnsi="方正仿宋_GBK" w:eastAsia="方正仿宋_GBK" w:cs="方正仿宋_GBK"/>
          <w:b/>
          <w:bCs/>
          <w:color w:val="FF0000"/>
          <w:sz w:val="28"/>
          <w:szCs w:val="28"/>
          <w:lang w:val="en-US" w:eastAsia="zh-CN"/>
        </w:rPr>
        <w:t>科技工作者），</w:t>
      </w:r>
      <w:r>
        <w:rPr>
          <w:rFonts w:hint="eastAsia" w:ascii="方正仿宋_GBK" w:hAnsi="方正仿宋_GBK" w:eastAsia="方正仿宋_GBK" w:cs="方正仿宋_GBK"/>
          <w:kern w:val="0"/>
          <w:sz w:val="28"/>
          <w:szCs w:val="28"/>
          <w:lang w:val="en-US" w:eastAsia="zh-CN" w:bidi="ar"/>
        </w:rPr>
        <w:t>采取理论授课与现场观摩相结合的形式</w:t>
      </w:r>
      <w:r>
        <w:rPr>
          <w:rFonts w:hint="eastAsia" w:ascii="方正仿宋_GBK" w:hAnsi="方正仿宋_GBK" w:eastAsia="方正仿宋_GBK" w:cs="方正仿宋_GBK"/>
          <w:b/>
          <w:bCs/>
          <w:color w:val="FF0000"/>
          <w:sz w:val="28"/>
          <w:szCs w:val="28"/>
          <w:lang w:val="en-US" w:eastAsia="zh-CN"/>
        </w:rPr>
        <w:t>（活动方式方法）</w:t>
      </w:r>
      <w:r>
        <w:rPr>
          <w:rFonts w:hint="eastAsia" w:ascii="方正仿宋_GBK" w:hAnsi="方正仿宋_GBK" w:eastAsia="方正仿宋_GBK" w:cs="方正仿宋_GBK"/>
          <w:kern w:val="0"/>
          <w:sz w:val="28"/>
          <w:szCs w:val="28"/>
          <w:lang w:val="en-US" w:eastAsia="zh-CN" w:bidi="ar"/>
        </w:rPr>
        <w:t>，对当地60位种植户进行培训</w:t>
      </w:r>
      <w:r>
        <w:rPr>
          <w:rFonts w:hint="eastAsia" w:ascii="方正仿宋_GBK" w:hAnsi="方正仿宋_GBK" w:eastAsia="方正仿宋_GBK" w:cs="方正仿宋_GBK"/>
          <w:b/>
          <w:bCs/>
          <w:color w:val="FF0000"/>
          <w:sz w:val="28"/>
          <w:szCs w:val="28"/>
          <w:lang w:val="en-US" w:eastAsia="zh-CN"/>
        </w:rPr>
        <w:t>（预计参加人数）</w:t>
      </w:r>
      <w:r>
        <w:rPr>
          <w:rFonts w:hint="eastAsia" w:ascii="方正仿宋_GBK" w:hAnsi="方正仿宋_GBK" w:eastAsia="方正仿宋_GBK" w:cs="方正仿宋_GBK"/>
          <w:b/>
          <w:bCs/>
          <w:color w:val="000000"/>
          <w:sz w:val="28"/>
          <w:szCs w:val="28"/>
          <w:lang w:val="en-US" w:eastAsia="zh-CN"/>
        </w:rPr>
        <w:t>，</w:t>
      </w:r>
      <w:r>
        <w:rPr>
          <w:rFonts w:hint="eastAsia" w:ascii="方正仿宋_GBK" w:hAnsi="方正仿宋_GBK" w:eastAsia="方正仿宋_GBK" w:cs="方正仿宋_GBK"/>
          <w:kern w:val="0"/>
          <w:sz w:val="28"/>
          <w:szCs w:val="28"/>
          <w:lang w:val="en-US" w:eastAsia="zh-CN" w:bidi="ar"/>
        </w:rPr>
        <w:t>传授蔬菜肥水一体化技术、蔬菜主要病害及其防控、蔬菜绿色增效生产技术等</w:t>
      </w:r>
      <w:r>
        <w:rPr>
          <w:rFonts w:hint="eastAsia" w:ascii="方正仿宋_GBK" w:hAnsi="方正仿宋_GBK" w:eastAsia="方正仿宋_GBK" w:cs="方正仿宋_GBK"/>
          <w:b/>
          <w:bCs/>
          <w:color w:val="FF0000"/>
          <w:sz w:val="28"/>
          <w:szCs w:val="28"/>
          <w:lang w:val="en-US" w:eastAsia="zh-CN"/>
        </w:rPr>
        <w:t>（活动内容）</w:t>
      </w:r>
      <w:r>
        <w:rPr>
          <w:rFonts w:hint="eastAsia" w:ascii="方正仿宋_GBK" w:hAnsi="方正仿宋_GBK" w:eastAsia="方正仿宋_GBK" w:cs="方正仿宋_GBK"/>
          <w:kern w:val="0"/>
          <w:sz w:val="28"/>
          <w:szCs w:val="28"/>
          <w:lang w:val="en-US" w:eastAsia="zh-CN" w:bidi="ar"/>
        </w:rPr>
        <w:t>，旨在提升农民综合素质和蔬菜种植管理技术，助力乡村振兴</w:t>
      </w:r>
      <w:r>
        <w:rPr>
          <w:rFonts w:hint="eastAsia" w:ascii="方正仿宋_GBK" w:hAnsi="方正仿宋_GBK" w:eastAsia="方正仿宋_GBK" w:cs="方正仿宋_GBK"/>
          <w:b/>
          <w:bCs/>
          <w:color w:val="FF0000"/>
          <w:sz w:val="28"/>
          <w:szCs w:val="28"/>
          <w:lang w:val="en-US" w:eastAsia="zh-CN"/>
        </w:rPr>
        <w:t>（目的效果）。</w:t>
      </w:r>
      <w:r>
        <w:rPr>
          <w:rFonts w:hint="eastAsia" w:ascii="方正仿宋_GBK" w:hAnsi="方正仿宋_GBK" w:eastAsia="方正仿宋_GBK" w:cs="方正仿宋_GBK"/>
          <w:kern w:val="0"/>
          <w:sz w:val="28"/>
          <w:szCs w:val="28"/>
          <w:lang w:val="en-US" w:eastAsia="zh-CN" w:bidi="ar"/>
        </w:rPr>
        <w:t>联系人：张xx 0371-xxxxxxx</w:t>
      </w:r>
      <w:r>
        <w:rPr>
          <w:rFonts w:hint="eastAsia" w:ascii="方正仿宋_GBK" w:hAnsi="方正仿宋_GBK" w:eastAsia="方正仿宋_GBK" w:cs="方正仿宋_GBK"/>
          <w:b/>
          <w:bCs/>
          <w:color w:val="FF0000"/>
          <w:sz w:val="28"/>
          <w:szCs w:val="28"/>
          <w:lang w:val="en-US" w:eastAsia="zh-CN"/>
        </w:rPr>
        <w:t>（联系人和联系方式）</w:t>
      </w:r>
      <w:r>
        <w:rPr>
          <w:rFonts w:hint="eastAsia" w:ascii="方正仿宋_GBK" w:hAnsi="方正仿宋_GBK" w:eastAsia="方正仿宋_GBK" w:cs="方正仿宋_GBK"/>
          <w:kern w:val="0"/>
          <w:sz w:val="28"/>
          <w:szCs w:val="28"/>
          <w:lang w:val="en-US" w:eastAsia="zh-CN" w:bidi="ar"/>
        </w:rPr>
        <w:t>。</w:t>
      </w:r>
    </w:p>
    <w:p>
      <w:pPr>
        <w:rPr>
          <w:rFonts w:hint="eastAsia" w:ascii="仿宋_GB2312" w:eastAsia="仿宋_GB2312"/>
          <w:sz w:val="32"/>
          <w:szCs w:val="32"/>
          <w:lang w:val="en-US" w:eastAsia="zh-CN"/>
        </w:rPr>
      </w:pPr>
    </w:p>
    <w:p>
      <w:pPr>
        <w:keepNext w:val="0"/>
        <w:keepLines w:val="0"/>
        <w:widowControl/>
        <w:suppressLineNumbers w:val="0"/>
        <w:jc w:val="left"/>
      </w:pPr>
      <w:r>
        <w:rPr>
          <w:rFonts w:hint="eastAsia" w:ascii="方正黑体_GBK" w:hAnsi="方正黑体_GBK" w:eastAsia="方正黑体_GBK" w:cs="方正黑体_GBK"/>
          <w:sz w:val="32"/>
          <w:szCs w:val="32"/>
          <w:lang w:val="en-US" w:eastAsia="zh-CN"/>
        </w:rPr>
        <w:t>样例2：</w:t>
      </w:r>
      <w:r>
        <w:rPr>
          <w:rFonts w:hint="eastAsia" w:ascii="方正仿宋_GBK" w:hAnsi="方正仿宋_GBK" w:eastAsia="方正仿宋_GBK" w:cs="方正仿宋_GBK"/>
          <w:b w:val="0"/>
          <w:bCs w:val="0"/>
          <w:sz w:val="28"/>
          <w:szCs w:val="28"/>
          <w:lang w:val="en-US" w:eastAsia="zh-CN"/>
        </w:rPr>
        <w:t>8月27日，</w:t>
      </w:r>
      <w:r>
        <w:rPr>
          <w:rFonts w:hint="eastAsia" w:ascii="方正仿宋_GBK" w:hAnsi="方正仿宋_GBK" w:eastAsia="方正仿宋_GBK" w:cs="方正仿宋_GBK"/>
          <w:b w:val="0"/>
          <w:bCs w:val="0"/>
          <w:i w:val="0"/>
          <w:iCs w:val="0"/>
          <w:caps w:val="0"/>
          <w:color w:val="303133"/>
          <w:spacing w:val="0"/>
          <w:kern w:val="0"/>
          <w:sz w:val="28"/>
          <w:szCs w:val="28"/>
          <w:shd w:val="clear" w:color="auto" w:fill="FFFFFF"/>
          <w:lang w:val="en-US" w:eastAsia="zh-CN" w:bidi="ar"/>
        </w:rPr>
        <w:t>郑州市科协科普大篷车开进xx县xx镇xx村支部广场</w:t>
      </w:r>
      <w:r>
        <w:rPr>
          <w:rFonts w:hint="eastAsia" w:ascii="方正仿宋_GBK" w:hAnsi="方正仿宋_GBK" w:eastAsia="方正仿宋_GBK" w:cs="方正仿宋_GBK"/>
          <w:b/>
          <w:bCs/>
          <w:color w:val="FF0000"/>
          <w:kern w:val="0"/>
          <w:sz w:val="28"/>
          <w:szCs w:val="28"/>
          <w:lang w:val="en-US" w:eastAsia="zh-CN" w:bidi="ar"/>
        </w:rPr>
        <w:t>（</w:t>
      </w:r>
      <w:r>
        <w:rPr>
          <w:rFonts w:hint="eastAsia" w:ascii="方正仿宋_GBK" w:hAnsi="方正仿宋_GBK" w:eastAsia="方正仿宋_GBK" w:cs="方正仿宋_GBK"/>
          <w:b/>
          <w:bCs/>
          <w:color w:val="FF0000"/>
          <w:sz w:val="28"/>
          <w:szCs w:val="28"/>
          <w:lang w:val="en-US" w:eastAsia="zh-CN"/>
        </w:rPr>
        <w:t>活动主题</w:t>
      </w:r>
      <w:r>
        <w:rPr>
          <w:rFonts w:hint="eastAsia" w:ascii="方正仿宋_GBK" w:hAnsi="方正仿宋_GBK" w:eastAsia="方正仿宋_GBK" w:cs="方正仿宋_GBK"/>
          <w:b/>
          <w:bCs/>
          <w:color w:val="FF0000"/>
          <w:kern w:val="0"/>
          <w:sz w:val="28"/>
          <w:szCs w:val="28"/>
          <w:lang w:val="en-US" w:eastAsia="zh-CN" w:bidi="ar"/>
        </w:rPr>
        <w:t>）</w:t>
      </w:r>
      <w:r>
        <w:rPr>
          <w:rFonts w:hint="eastAsia" w:ascii="方正仿宋_GBK" w:hAnsi="方正仿宋_GBK" w:eastAsia="方正仿宋_GBK" w:cs="方正仿宋_GBK"/>
          <w:b w:val="0"/>
          <w:bCs w:val="0"/>
          <w:i w:val="0"/>
          <w:iCs w:val="0"/>
          <w:caps w:val="0"/>
          <w:color w:val="303133"/>
          <w:spacing w:val="0"/>
          <w:kern w:val="0"/>
          <w:sz w:val="28"/>
          <w:szCs w:val="28"/>
          <w:shd w:val="clear" w:color="auto" w:fill="FFFFFF"/>
          <w:lang w:val="en-US" w:eastAsia="zh-CN" w:bidi="ar"/>
        </w:rPr>
        <w:t>，开展公益科普志愿服务</w:t>
      </w:r>
      <w:r>
        <w:rPr>
          <w:rFonts w:hint="eastAsia" w:ascii="方正仿宋_GBK" w:hAnsi="方正仿宋_GBK" w:eastAsia="方正仿宋_GBK" w:cs="方正仿宋_GBK"/>
          <w:b/>
          <w:bCs/>
          <w:color w:val="FF0000"/>
          <w:kern w:val="0"/>
          <w:sz w:val="28"/>
          <w:szCs w:val="28"/>
          <w:lang w:val="en-US" w:eastAsia="zh-CN" w:bidi="ar"/>
        </w:rPr>
        <w:t>（活动方式方法），</w:t>
      </w:r>
      <w:r>
        <w:rPr>
          <w:rFonts w:hint="eastAsia" w:ascii="方正仿宋_GBK" w:hAnsi="方正仿宋_GBK" w:eastAsia="方正仿宋_GBK" w:cs="方正仿宋_GBK"/>
          <w:b w:val="0"/>
          <w:bCs w:val="0"/>
          <w:i w:val="0"/>
          <w:iCs w:val="0"/>
          <w:caps w:val="0"/>
          <w:color w:val="303133"/>
          <w:spacing w:val="0"/>
          <w:kern w:val="0"/>
          <w:sz w:val="28"/>
          <w:szCs w:val="28"/>
          <w:shd w:val="clear" w:color="auto" w:fill="FFFFFF"/>
          <w:lang w:val="en-US" w:eastAsia="zh-CN" w:bidi="ar"/>
        </w:rPr>
        <w:t>为村里70余位小朋友</w:t>
      </w:r>
      <w:r>
        <w:rPr>
          <w:rFonts w:hint="eastAsia" w:ascii="方正仿宋_GBK" w:hAnsi="方正仿宋_GBK" w:eastAsia="方正仿宋_GBK" w:cs="方正仿宋_GBK"/>
          <w:b/>
          <w:bCs/>
          <w:color w:val="FF0000"/>
          <w:sz w:val="28"/>
          <w:szCs w:val="28"/>
          <w:lang w:val="en-US" w:eastAsia="zh-CN"/>
        </w:rPr>
        <w:t>（预计参加人数）</w:t>
      </w:r>
      <w:r>
        <w:rPr>
          <w:rFonts w:hint="eastAsia" w:ascii="方正仿宋_GBK" w:hAnsi="方正仿宋_GBK" w:eastAsia="方正仿宋_GBK" w:cs="方正仿宋_GBK"/>
          <w:b w:val="0"/>
          <w:bCs w:val="0"/>
          <w:i w:val="0"/>
          <w:iCs w:val="0"/>
          <w:caps w:val="0"/>
          <w:color w:val="303133"/>
          <w:spacing w:val="0"/>
          <w:kern w:val="0"/>
          <w:sz w:val="28"/>
          <w:szCs w:val="28"/>
          <w:shd w:val="clear" w:color="auto" w:fill="FFFFFF"/>
          <w:lang w:val="en-US" w:eastAsia="zh-CN" w:bidi="ar"/>
        </w:rPr>
        <w:t>送去一道“科普大餐”。科普展品集知识性、趣味性、互动性于一体，呈现出新奇的科学现象</w:t>
      </w:r>
      <w:r>
        <w:rPr>
          <w:rFonts w:hint="eastAsia" w:ascii="方正仿宋_GBK" w:hAnsi="方正仿宋_GBK" w:eastAsia="方正仿宋_GBK" w:cs="方正仿宋_GBK"/>
          <w:b/>
          <w:bCs/>
          <w:color w:val="FF0000"/>
          <w:kern w:val="0"/>
          <w:sz w:val="28"/>
          <w:szCs w:val="28"/>
          <w:lang w:val="en-US" w:eastAsia="zh-CN" w:bidi="ar"/>
        </w:rPr>
        <w:t>（活动内容）</w:t>
      </w:r>
      <w:r>
        <w:rPr>
          <w:rFonts w:hint="eastAsia" w:ascii="方正仿宋_GBK" w:hAnsi="方正仿宋_GBK" w:eastAsia="方正仿宋_GBK" w:cs="方正仿宋_GBK"/>
          <w:b w:val="0"/>
          <w:bCs w:val="0"/>
          <w:i w:val="0"/>
          <w:iCs w:val="0"/>
          <w:caps w:val="0"/>
          <w:color w:val="303133"/>
          <w:spacing w:val="0"/>
          <w:kern w:val="0"/>
          <w:sz w:val="28"/>
          <w:szCs w:val="28"/>
          <w:shd w:val="clear" w:color="auto" w:fill="FFFFFF"/>
          <w:lang w:val="en-US" w:eastAsia="zh-CN" w:bidi="ar"/>
        </w:rPr>
        <w:t>，蕴含着神秘的科学道理，让青少年通过亲自动手操作，体验学习科学、感受科学知识的魅力</w:t>
      </w:r>
      <w:r>
        <w:rPr>
          <w:rFonts w:hint="eastAsia" w:ascii="方正仿宋_GBK" w:hAnsi="方正仿宋_GBK" w:eastAsia="方正仿宋_GBK" w:cs="方正仿宋_GBK"/>
          <w:b/>
          <w:bCs/>
          <w:color w:val="FF0000"/>
          <w:kern w:val="0"/>
          <w:sz w:val="28"/>
          <w:szCs w:val="28"/>
          <w:lang w:val="en-US" w:eastAsia="zh-CN" w:bidi="ar"/>
        </w:rPr>
        <w:t>（目的效果）</w:t>
      </w:r>
      <w:r>
        <w:rPr>
          <w:rFonts w:hint="eastAsia" w:ascii="方正仿宋_GBK" w:hAnsi="方正仿宋_GBK" w:eastAsia="方正仿宋_GBK" w:cs="方正仿宋_GBK"/>
          <w:b w:val="0"/>
          <w:bCs w:val="0"/>
          <w:i w:val="0"/>
          <w:iCs w:val="0"/>
          <w:caps w:val="0"/>
          <w:color w:val="303133"/>
          <w:spacing w:val="0"/>
          <w:kern w:val="0"/>
          <w:sz w:val="28"/>
          <w:szCs w:val="28"/>
          <w:shd w:val="clear" w:color="auto" w:fill="FFFFFF"/>
          <w:lang w:val="en-US" w:eastAsia="zh-CN" w:bidi="ar"/>
        </w:rPr>
        <w:t>。</w:t>
      </w:r>
      <w:r>
        <w:rPr>
          <w:rFonts w:hint="eastAsia" w:ascii="方正仿宋_GBK" w:hAnsi="方正仿宋_GBK" w:eastAsia="方正仿宋_GBK" w:cs="方正仿宋_GBK"/>
          <w:b w:val="0"/>
          <w:bCs w:val="0"/>
          <w:kern w:val="0"/>
          <w:sz w:val="28"/>
          <w:szCs w:val="28"/>
          <w:lang w:val="en-US" w:eastAsia="zh-CN" w:bidi="ar"/>
        </w:rPr>
        <w:t>联系人：张姜xx 0371-xxxxx</w:t>
      </w:r>
      <w:r>
        <w:rPr>
          <w:rFonts w:hint="eastAsia" w:ascii="方正仿宋_GBK" w:hAnsi="方正仿宋_GBK" w:eastAsia="方正仿宋_GBK" w:cs="方正仿宋_GBK"/>
          <w:b/>
          <w:bCs/>
          <w:color w:val="FF0000"/>
          <w:kern w:val="0"/>
          <w:sz w:val="28"/>
          <w:szCs w:val="28"/>
          <w:lang w:val="en-US" w:eastAsia="zh-CN" w:bidi="ar"/>
        </w:rPr>
        <w:t>（联系人和联系方式）</w:t>
      </w:r>
      <w:r>
        <w:rPr>
          <w:rFonts w:hint="eastAsia" w:ascii="方正仿宋_GBK" w:hAnsi="方正仿宋_GBK" w:eastAsia="方正仿宋_GBK" w:cs="方正仿宋_GBK"/>
          <w:b w:val="0"/>
          <w:bCs w:val="0"/>
          <w:kern w:val="0"/>
          <w:sz w:val="28"/>
          <w:szCs w:val="28"/>
          <w:lang w:val="en-US" w:eastAsia="zh-CN" w:bidi="ar"/>
        </w:rPr>
        <w:t>。</w:t>
      </w:r>
    </w:p>
    <w:p>
      <w:pPr>
        <w:rPr>
          <w:rFonts w:hint="eastAsia" w:ascii="仿宋_GB2312" w:eastAsia="仿宋_GB2312"/>
          <w:sz w:val="32"/>
          <w:szCs w:val="32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黑体_GBK">
    <w:altName w:val="微软雅黑"/>
    <w:panose1 w:val="02000000000000000000"/>
    <w:charset w:val="86"/>
    <w:family w:val="auto"/>
    <w:pitch w:val="default"/>
    <w:sig w:usb0="00000000" w:usb1="00000000" w:usb2="00000000" w:usb3="00000000" w:csb0="00040000" w:csb1="00000000"/>
  </w:font>
  <w:font w:name="方正仿宋_GBK">
    <w:altName w:val="微软雅黑"/>
    <w:panose1 w:val="02000000000000000000"/>
    <w:charset w:val="86"/>
    <w:family w:val="auto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0"/>
  <w:bordersDoNotSurroundFooter w:val="0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mQ4ZTA4ZGUyZTg2OTFlOWU4MjU5YjQ0NjEyYjYwYWIifQ=="/>
  </w:docVars>
  <w:rsids>
    <w:rsidRoot w:val="23E60AFF"/>
    <w:rsid w:val="0D5512F2"/>
    <w:rsid w:val="0DFB8FEC"/>
    <w:rsid w:val="22F015DA"/>
    <w:rsid w:val="23E60AFF"/>
    <w:rsid w:val="3CA32DC2"/>
    <w:rsid w:val="4E6F51FA"/>
    <w:rsid w:val="56D67B18"/>
    <w:rsid w:val="6DA93D6B"/>
    <w:rsid w:val="DEFBC2BC"/>
    <w:rsid w:val="DF792AC6"/>
    <w:rsid w:val="DFBFBCCD"/>
    <w:rsid w:val="EF7F905E"/>
    <w:rsid w:val="F3CF0409"/>
    <w:rsid w:val="F7B0CEFE"/>
    <w:rsid w:val="FBF64959"/>
    <w:rsid w:val="FDEF9B44"/>
    <w:rsid w:val="FDFCB05B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633</Words>
  <Characters>690</Characters>
  <Lines>0</Lines>
  <Paragraphs>0</Paragraphs>
  <TotalTime>3</TotalTime>
  <ScaleCrop>false</ScaleCrop>
  <LinksUpToDate>false</LinksUpToDate>
  <CharactersWithSpaces>692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2023-08-24T08:23:00Z</dcterms:created>
  <dc:creator>quzhou</dc:creator>
  <cp:lastModifiedBy>史志杰</cp:lastModifiedBy>
  <dcterms:modified xsi:type="dcterms:W3CDTF">2023-09-15T09:17:00Z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5743D18B675443508953024A5BDE554B_12</vt:lpwstr>
  </property>
</Properties>
</file>